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Cartella da utilizzare solo per i documenti non previsti nelle altre cartelle.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